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2611B" w14:textId="2DBF8D84" w:rsidR="00160AEC" w:rsidRPr="00901C78" w:rsidRDefault="00886489" w:rsidP="00886489">
      <w:pPr>
        <w:ind w:left="360" w:right="360"/>
        <w:jc w:val="center"/>
        <w:rPr>
          <w:rFonts w:ascii="Myriad Pro" w:hAnsi="Myriad Pro"/>
          <w:b/>
          <w:bCs/>
          <w:sz w:val="28"/>
          <w:szCs w:val="28"/>
        </w:rPr>
      </w:pPr>
      <w:r w:rsidRPr="00901C78">
        <w:rPr>
          <w:rFonts w:ascii="Myriad Pro" w:hAnsi="Myriad Pro"/>
          <w:b/>
          <w:bCs/>
          <w:sz w:val="28"/>
          <w:szCs w:val="28"/>
        </w:rPr>
        <w:t xml:space="preserve">AVP-North Bay Council (EIN 83-2766713) </w:t>
      </w:r>
    </w:p>
    <w:p w14:paraId="28A4C750" w14:textId="0262EF9F" w:rsidR="00886489" w:rsidRPr="00901C78" w:rsidRDefault="00886489" w:rsidP="00886489">
      <w:pPr>
        <w:ind w:left="360" w:right="360"/>
        <w:jc w:val="center"/>
        <w:rPr>
          <w:rFonts w:ascii="Myriad Pro" w:hAnsi="Myriad Pro"/>
          <w:b/>
          <w:bCs/>
          <w:sz w:val="28"/>
          <w:szCs w:val="28"/>
        </w:rPr>
      </w:pPr>
      <w:r w:rsidRPr="00901C78">
        <w:rPr>
          <w:rFonts w:ascii="Myriad Pro" w:hAnsi="Myriad Pro"/>
          <w:b/>
          <w:bCs/>
          <w:sz w:val="28"/>
          <w:szCs w:val="28"/>
        </w:rPr>
        <w:t xml:space="preserve">2019 Annual Financial Report </w:t>
      </w:r>
    </w:p>
    <w:p w14:paraId="288F6122" w14:textId="4BDA0D29" w:rsidR="00886489" w:rsidRDefault="00886489" w:rsidP="00901C78">
      <w:pPr>
        <w:ind w:left="360" w:right="360"/>
        <w:jc w:val="center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For the fiscal year January 1, 2019</w:t>
      </w:r>
      <w:r w:rsidR="00901C78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-</w:t>
      </w:r>
      <w:r w:rsidR="00901C78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December 31, 201</w:t>
      </w:r>
      <w:r w:rsidR="00901C78">
        <w:rPr>
          <w:rFonts w:ascii="Myriad Pro" w:hAnsi="Myriad Pro"/>
          <w:sz w:val="28"/>
          <w:szCs w:val="28"/>
        </w:rPr>
        <w:t>9</w:t>
      </w:r>
    </w:p>
    <w:p w14:paraId="0737A8AD" w14:textId="7D4EB2F6" w:rsidR="00901C78" w:rsidRDefault="00901C78" w:rsidP="00901C78">
      <w:pPr>
        <w:ind w:left="360" w:right="360"/>
        <w:rPr>
          <w:rFonts w:ascii="Myriad Pro" w:hAnsi="Myriad Pro"/>
          <w:sz w:val="28"/>
          <w:szCs w:val="28"/>
        </w:rPr>
      </w:pPr>
    </w:p>
    <w:p w14:paraId="4F347776" w14:textId="4229AFEA" w:rsidR="00901C78" w:rsidRDefault="00901C78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We started the year with </w:t>
      </w:r>
      <w:r w:rsidRPr="00E92B42">
        <w:rPr>
          <w:rFonts w:ascii="Myriad Pro" w:hAnsi="Myriad Pro"/>
          <w:b/>
          <w:bCs/>
          <w:sz w:val="28"/>
          <w:szCs w:val="28"/>
        </w:rPr>
        <w:t>$3</w:t>
      </w:r>
      <w:r w:rsidR="00C74C46" w:rsidRPr="00E92B42">
        <w:rPr>
          <w:rFonts w:ascii="Myriad Pro" w:hAnsi="Myriad Pro"/>
          <w:b/>
          <w:bCs/>
          <w:sz w:val="28"/>
          <w:szCs w:val="28"/>
        </w:rPr>
        <w:t>,91</w:t>
      </w:r>
      <w:r w:rsidR="00FD650D">
        <w:rPr>
          <w:rFonts w:ascii="Myriad Pro" w:hAnsi="Myriad Pro"/>
          <w:b/>
          <w:bCs/>
          <w:sz w:val="28"/>
          <w:szCs w:val="28"/>
        </w:rPr>
        <w:t>6.91</w:t>
      </w:r>
    </w:p>
    <w:p w14:paraId="290BDC6A" w14:textId="4713A4E6" w:rsidR="00C74C46" w:rsidRDefault="00C74C46" w:rsidP="00901C78">
      <w:pPr>
        <w:ind w:left="360" w:right="360"/>
        <w:rPr>
          <w:rFonts w:ascii="Myriad Pro" w:hAnsi="Myriad Pro"/>
          <w:sz w:val="28"/>
          <w:szCs w:val="28"/>
        </w:rPr>
      </w:pPr>
    </w:p>
    <w:p w14:paraId="57A9F5F4" w14:textId="43CE47AD" w:rsidR="00C74C46" w:rsidRDefault="00FD650D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2019 I</w:t>
      </w:r>
      <w:r w:rsidR="00C74C46">
        <w:rPr>
          <w:rFonts w:ascii="Myriad Pro" w:hAnsi="Myriad Pro"/>
          <w:sz w:val="28"/>
          <w:szCs w:val="28"/>
        </w:rPr>
        <w:t xml:space="preserve">ncome: </w:t>
      </w:r>
    </w:p>
    <w:p w14:paraId="545D16B2" w14:textId="135A7E32" w:rsidR="00C74C46" w:rsidRDefault="00C74C46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Donations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>$5</w:t>
      </w:r>
      <w:r w:rsidR="00547C42">
        <w:rPr>
          <w:rFonts w:ascii="Myriad Pro" w:hAnsi="Myriad Pro"/>
          <w:sz w:val="28"/>
          <w:szCs w:val="28"/>
        </w:rPr>
        <w:t>25</w:t>
      </w:r>
      <w:r w:rsidR="00BE418A">
        <w:rPr>
          <w:rFonts w:ascii="Myriad Pro" w:hAnsi="Myriad Pro"/>
          <w:sz w:val="28"/>
          <w:szCs w:val="28"/>
        </w:rPr>
        <w:t>.00</w:t>
      </w:r>
      <w:r w:rsidR="00892EF2">
        <w:rPr>
          <w:rFonts w:ascii="Myriad Pro" w:hAnsi="Myriad Pro"/>
          <w:sz w:val="28"/>
          <w:szCs w:val="28"/>
        </w:rPr>
        <w:t xml:space="preserve"> </w:t>
      </w:r>
      <w:r w:rsidR="00892EF2">
        <w:rPr>
          <w:rFonts w:ascii="Myriad Pro" w:hAnsi="Myriad Pro"/>
          <w:sz w:val="28"/>
          <w:szCs w:val="28"/>
        </w:rPr>
        <w:tab/>
      </w:r>
      <w:r w:rsidR="00892EF2">
        <w:rPr>
          <w:rFonts w:ascii="Myriad Pro" w:hAnsi="Myriad Pro"/>
          <w:sz w:val="28"/>
          <w:szCs w:val="28"/>
        </w:rPr>
        <w:tab/>
        <w:t xml:space="preserve"> </w:t>
      </w:r>
    </w:p>
    <w:p w14:paraId="52B18D6B" w14:textId="66E1CFB8" w:rsidR="00C74C46" w:rsidRDefault="00C74C46" w:rsidP="00901C78">
      <w:pPr>
        <w:ind w:left="360" w:right="360"/>
        <w:rPr>
          <w:rFonts w:ascii="Myriad Pro" w:hAnsi="Myriad Pro"/>
          <w:sz w:val="28"/>
          <w:szCs w:val="28"/>
          <w:u w:val="single"/>
        </w:rPr>
      </w:pPr>
      <w:r>
        <w:rPr>
          <w:rFonts w:ascii="Myriad Pro" w:hAnsi="Myriad Pro"/>
          <w:sz w:val="28"/>
          <w:szCs w:val="28"/>
        </w:rPr>
        <w:t>Community Workshop Income</w:t>
      </w:r>
      <w:r>
        <w:rPr>
          <w:rFonts w:ascii="Myriad Pro" w:hAnsi="Myriad Pro"/>
          <w:sz w:val="28"/>
          <w:szCs w:val="28"/>
        </w:rPr>
        <w:tab/>
      </w:r>
      <w:proofErr w:type="gramStart"/>
      <w:r w:rsidRPr="00892EF2">
        <w:rPr>
          <w:rFonts w:ascii="Myriad Pro" w:hAnsi="Myriad Pro"/>
          <w:sz w:val="28"/>
          <w:szCs w:val="28"/>
        </w:rPr>
        <w:tab/>
        <w:t xml:space="preserve">  565</w:t>
      </w:r>
      <w:r w:rsidR="00BE418A">
        <w:rPr>
          <w:rFonts w:ascii="Myriad Pro" w:hAnsi="Myriad Pro"/>
          <w:sz w:val="28"/>
          <w:szCs w:val="28"/>
        </w:rPr>
        <w:t>.00</w:t>
      </w:r>
      <w:proofErr w:type="gramEnd"/>
    </w:p>
    <w:p w14:paraId="1F2C7112" w14:textId="33A0BE01" w:rsidR="00892EF2" w:rsidRDefault="00892EF2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Reimbursement difference</w:t>
      </w:r>
      <w:r w:rsidR="00E92B42">
        <w:rPr>
          <w:rFonts w:ascii="Myriad Pro" w:hAnsi="Myriad Pro"/>
          <w:sz w:val="28"/>
          <w:szCs w:val="28"/>
        </w:rPr>
        <w:t xml:space="preserve"> for pins</w:t>
      </w:r>
      <w:r w:rsidR="00E92B42">
        <w:rPr>
          <w:rFonts w:ascii="Myriad Pro" w:hAnsi="Myriad Pro"/>
          <w:sz w:val="28"/>
          <w:szCs w:val="28"/>
        </w:rPr>
        <w:tab/>
        <w:t xml:space="preserve">     </w:t>
      </w:r>
      <w:r w:rsidRPr="00B7798C">
        <w:rPr>
          <w:rFonts w:ascii="Myriad Pro" w:hAnsi="Myriad Pro"/>
          <w:sz w:val="28"/>
          <w:szCs w:val="28"/>
          <w:u w:val="single"/>
        </w:rPr>
        <w:t>62</w:t>
      </w:r>
      <w:r w:rsidR="00BE418A">
        <w:rPr>
          <w:rFonts w:ascii="Myriad Pro" w:hAnsi="Myriad Pro"/>
          <w:sz w:val="28"/>
          <w:szCs w:val="28"/>
          <w:u w:val="single"/>
        </w:rPr>
        <w:t>.40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>(</w:t>
      </w:r>
      <w:r w:rsidR="00FE1D16">
        <w:rPr>
          <w:rFonts w:ascii="Myriad Pro" w:hAnsi="Myriad Pro"/>
          <w:sz w:val="28"/>
          <w:szCs w:val="28"/>
        </w:rPr>
        <w:t>1</w:t>
      </w:r>
      <w:r>
        <w:rPr>
          <w:rFonts w:ascii="Myriad Pro" w:hAnsi="Myriad Pro"/>
          <w:sz w:val="28"/>
          <w:szCs w:val="28"/>
        </w:rPr>
        <w:t>)</w:t>
      </w:r>
    </w:p>
    <w:p w14:paraId="767019F0" w14:textId="79ED1DF6" w:rsidR="00C74C46" w:rsidRDefault="00C74C46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Total Income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 xml:space="preserve">        </w:t>
      </w:r>
      <w:r w:rsidR="001E7FC8"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/>
          <w:sz w:val="28"/>
          <w:szCs w:val="28"/>
        </w:rPr>
        <w:t>$1,</w:t>
      </w:r>
      <w:r w:rsidR="00892EF2">
        <w:rPr>
          <w:rFonts w:ascii="Myriad Pro" w:hAnsi="Myriad Pro"/>
          <w:sz w:val="28"/>
          <w:szCs w:val="28"/>
        </w:rPr>
        <w:t>15</w:t>
      </w:r>
      <w:r w:rsidR="001E7FC8">
        <w:rPr>
          <w:rFonts w:ascii="Myriad Pro" w:hAnsi="Myriad Pro"/>
          <w:sz w:val="28"/>
          <w:szCs w:val="28"/>
        </w:rPr>
        <w:t>2</w:t>
      </w:r>
      <w:r w:rsidR="00BE418A">
        <w:rPr>
          <w:rFonts w:ascii="Myriad Pro" w:hAnsi="Myriad Pro"/>
          <w:sz w:val="28"/>
          <w:szCs w:val="28"/>
        </w:rPr>
        <w:t>.40</w:t>
      </w:r>
      <w:r w:rsidR="00892EF2">
        <w:rPr>
          <w:rFonts w:ascii="Myriad Pro" w:hAnsi="Myriad Pro"/>
          <w:sz w:val="28"/>
          <w:szCs w:val="28"/>
        </w:rPr>
        <w:tab/>
      </w:r>
      <w:r w:rsidR="00892EF2">
        <w:rPr>
          <w:rFonts w:ascii="Myriad Pro" w:hAnsi="Myriad Pro"/>
          <w:sz w:val="28"/>
          <w:szCs w:val="28"/>
        </w:rPr>
        <w:tab/>
      </w:r>
      <w:r w:rsidR="00892EF2">
        <w:rPr>
          <w:rFonts w:ascii="Myriad Pro" w:hAnsi="Myriad Pro"/>
          <w:sz w:val="28"/>
          <w:szCs w:val="28"/>
        </w:rPr>
        <w:tab/>
        <w:t xml:space="preserve"> </w:t>
      </w:r>
    </w:p>
    <w:p w14:paraId="1D7FBF2E" w14:textId="48D6163C" w:rsidR="00C74C46" w:rsidRDefault="00C74C46" w:rsidP="00901C78">
      <w:pPr>
        <w:ind w:left="360" w:right="360"/>
        <w:rPr>
          <w:rFonts w:ascii="Myriad Pro" w:hAnsi="Myriad Pro"/>
          <w:sz w:val="28"/>
          <w:szCs w:val="28"/>
        </w:rPr>
      </w:pPr>
    </w:p>
    <w:p w14:paraId="581FE36C" w14:textId="5A648817" w:rsidR="00C74C46" w:rsidRDefault="00C74C46" w:rsidP="00901C78">
      <w:pPr>
        <w:ind w:left="360" w:right="360"/>
        <w:rPr>
          <w:rFonts w:ascii="Myriad Pro" w:hAnsi="Myriad Pro"/>
          <w:sz w:val="28"/>
          <w:szCs w:val="28"/>
        </w:rPr>
      </w:pPr>
    </w:p>
    <w:p w14:paraId="5DC5BCBC" w14:textId="6E626C5E" w:rsidR="00C74C46" w:rsidRDefault="00FD650D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2019 </w:t>
      </w:r>
      <w:r w:rsidR="00C74C46">
        <w:rPr>
          <w:rFonts w:ascii="Myriad Pro" w:hAnsi="Myriad Pro"/>
          <w:sz w:val="28"/>
          <w:szCs w:val="28"/>
        </w:rPr>
        <w:t xml:space="preserve">Expenses: </w:t>
      </w:r>
    </w:p>
    <w:p w14:paraId="58EAD14C" w14:textId="513AEDBD" w:rsidR="00C74C46" w:rsidRDefault="00892EF2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B</w:t>
      </w:r>
      <w:r w:rsidR="00C74C46">
        <w:rPr>
          <w:rFonts w:ascii="Myriad Pro" w:hAnsi="Myriad Pro"/>
          <w:sz w:val="28"/>
          <w:szCs w:val="28"/>
        </w:rPr>
        <w:t>uilding use</w:t>
      </w:r>
      <w:r>
        <w:rPr>
          <w:rFonts w:ascii="Myriad Pro" w:hAnsi="Myriad Pro"/>
          <w:sz w:val="28"/>
          <w:szCs w:val="28"/>
        </w:rPr>
        <w:t xml:space="preserve"> for workshops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proofErr w:type="gramStart"/>
      <w:r>
        <w:rPr>
          <w:rFonts w:ascii="Myriad Pro" w:hAnsi="Myriad Pro"/>
          <w:sz w:val="28"/>
          <w:szCs w:val="28"/>
        </w:rPr>
        <w:tab/>
      </w:r>
      <w:r w:rsidR="00C74C46">
        <w:rPr>
          <w:rFonts w:ascii="Myriad Pro" w:hAnsi="Myriad Pro"/>
          <w:sz w:val="28"/>
          <w:szCs w:val="28"/>
        </w:rPr>
        <w:t xml:space="preserve">  300</w:t>
      </w:r>
      <w:proofErr w:type="gramEnd"/>
      <w:r w:rsidR="00BE418A">
        <w:rPr>
          <w:rFonts w:ascii="Myriad Pro" w:hAnsi="Myriad Pro"/>
          <w:sz w:val="28"/>
          <w:szCs w:val="28"/>
        </w:rPr>
        <w:t>.00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>(</w:t>
      </w:r>
      <w:r w:rsidR="00FE1D16">
        <w:rPr>
          <w:rFonts w:ascii="Myriad Pro" w:hAnsi="Myriad Pro"/>
          <w:sz w:val="28"/>
          <w:szCs w:val="28"/>
        </w:rPr>
        <w:t>2</w:t>
      </w:r>
      <w:r w:rsidR="00547C42">
        <w:rPr>
          <w:rFonts w:ascii="Myriad Pro" w:hAnsi="Myriad Pro"/>
          <w:sz w:val="28"/>
          <w:szCs w:val="28"/>
        </w:rPr>
        <w:t>)</w:t>
      </w:r>
      <w:r>
        <w:rPr>
          <w:rFonts w:ascii="Myriad Pro" w:hAnsi="Myriad Pro"/>
          <w:sz w:val="28"/>
          <w:szCs w:val="28"/>
        </w:rPr>
        <w:t xml:space="preserve"> </w:t>
      </w:r>
    </w:p>
    <w:p w14:paraId="0CB8C949" w14:textId="2CB85FA9" w:rsidR="00C74C46" w:rsidRDefault="00C74C46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Food for workshops 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proofErr w:type="gramStart"/>
      <w:r>
        <w:rPr>
          <w:rFonts w:ascii="Myriad Pro" w:hAnsi="Myriad Pro"/>
          <w:sz w:val="28"/>
          <w:szCs w:val="28"/>
        </w:rPr>
        <w:tab/>
        <w:t xml:space="preserve">  37</w:t>
      </w:r>
      <w:r w:rsidR="00BE418A">
        <w:rPr>
          <w:rFonts w:ascii="Myriad Pro" w:hAnsi="Myriad Pro"/>
          <w:sz w:val="28"/>
          <w:szCs w:val="28"/>
        </w:rPr>
        <w:t>5.60</w:t>
      </w:r>
      <w:proofErr w:type="gramEnd"/>
    </w:p>
    <w:p w14:paraId="57F6AE0B" w14:textId="55B36316" w:rsidR="00C74C46" w:rsidRDefault="00C74C46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Insurance for workshops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proofErr w:type="gramStart"/>
      <w:r>
        <w:rPr>
          <w:rFonts w:ascii="Myriad Pro" w:hAnsi="Myriad Pro"/>
          <w:sz w:val="28"/>
          <w:szCs w:val="28"/>
        </w:rPr>
        <w:tab/>
        <w:t xml:space="preserve">  </w:t>
      </w:r>
      <w:r w:rsidR="00B7798C">
        <w:rPr>
          <w:rFonts w:ascii="Myriad Pro" w:hAnsi="Myriad Pro"/>
          <w:sz w:val="28"/>
          <w:szCs w:val="28"/>
        </w:rPr>
        <w:t>235</w:t>
      </w:r>
      <w:r w:rsidR="00BE418A">
        <w:rPr>
          <w:rFonts w:ascii="Myriad Pro" w:hAnsi="Myriad Pro"/>
          <w:sz w:val="28"/>
          <w:szCs w:val="28"/>
        </w:rPr>
        <w:t>.22</w:t>
      </w:r>
      <w:proofErr w:type="gramEnd"/>
    </w:p>
    <w:p w14:paraId="75991EA4" w14:textId="71704DF6" w:rsidR="00892EF2" w:rsidRDefault="00892EF2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Scholarships: </w:t>
      </w:r>
    </w:p>
    <w:p w14:paraId="7C6BCA21" w14:textId="74CCBB9B" w:rsidR="00892EF2" w:rsidRDefault="00892EF2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>AVP-USA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proofErr w:type="gramStart"/>
      <w:r>
        <w:rPr>
          <w:rFonts w:ascii="Myriad Pro" w:hAnsi="Myriad Pro"/>
          <w:sz w:val="28"/>
          <w:szCs w:val="28"/>
        </w:rPr>
        <w:tab/>
        <w:t xml:space="preserve">  800</w:t>
      </w:r>
      <w:r w:rsidR="00BE418A">
        <w:rPr>
          <w:rFonts w:ascii="Myriad Pro" w:hAnsi="Myriad Pro"/>
          <w:sz w:val="28"/>
          <w:szCs w:val="28"/>
        </w:rPr>
        <w:t>.00</w:t>
      </w:r>
      <w:proofErr w:type="gramEnd"/>
    </w:p>
    <w:p w14:paraId="3BF3B544" w14:textId="320AC377" w:rsidR="00892EF2" w:rsidRDefault="00892EF2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ab/>
        <w:t xml:space="preserve">Member 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proofErr w:type="gramStart"/>
      <w:r>
        <w:rPr>
          <w:rFonts w:ascii="Myriad Pro" w:hAnsi="Myriad Pro"/>
          <w:sz w:val="28"/>
          <w:szCs w:val="28"/>
        </w:rPr>
        <w:tab/>
        <w:t xml:space="preserve">  </w:t>
      </w:r>
      <w:r w:rsidR="00B7798C">
        <w:rPr>
          <w:rFonts w:ascii="Myriad Pro" w:hAnsi="Myriad Pro"/>
          <w:sz w:val="28"/>
          <w:szCs w:val="28"/>
        </w:rPr>
        <w:t>350</w:t>
      </w:r>
      <w:proofErr w:type="gramEnd"/>
      <w:r w:rsidR="00BE418A">
        <w:rPr>
          <w:rFonts w:ascii="Myriad Pro" w:hAnsi="Myriad Pro"/>
          <w:sz w:val="28"/>
          <w:szCs w:val="28"/>
        </w:rPr>
        <w:t>.00</w:t>
      </w:r>
      <w:r w:rsidR="001E7FC8">
        <w:rPr>
          <w:rFonts w:ascii="Myriad Pro" w:hAnsi="Myriad Pro"/>
          <w:sz w:val="28"/>
          <w:szCs w:val="28"/>
        </w:rPr>
        <w:tab/>
      </w:r>
      <w:r w:rsidR="001E7FC8">
        <w:rPr>
          <w:rFonts w:ascii="Myriad Pro" w:hAnsi="Myriad Pro"/>
          <w:sz w:val="28"/>
          <w:szCs w:val="28"/>
        </w:rPr>
        <w:tab/>
      </w:r>
      <w:r w:rsidR="001E7FC8">
        <w:rPr>
          <w:rFonts w:ascii="Myriad Pro" w:hAnsi="Myriad Pro"/>
          <w:sz w:val="28"/>
          <w:szCs w:val="28"/>
        </w:rPr>
        <w:tab/>
        <w:t>(</w:t>
      </w:r>
      <w:r w:rsidR="00FE1D16">
        <w:rPr>
          <w:rFonts w:ascii="Myriad Pro" w:hAnsi="Myriad Pro"/>
          <w:sz w:val="28"/>
          <w:szCs w:val="28"/>
        </w:rPr>
        <w:t>3</w:t>
      </w:r>
      <w:r w:rsidR="001E7FC8">
        <w:rPr>
          <w:rFonts w:ascii="Myriad Pro" w:hAnsi="Myriad Pro"/>
          <w:sz w:val="28"/>
          <w:szCs w:val="28"/>
        </w:rPr>
        <w:t>)</w:t>
      </w:r>
    </w:p>
    <w:p w14:paraId="36882A8E" w14:textId="3A4ECC98" w:rsidR="00E92B42" w:rsidRDefault="00B7798C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R</w:t>
      </w:r>
      <w:r w:rsidR="00892EF2">
        <w:rPr>
          <w:rFonts w:ascii="Myriad Pro" w:hAnsi="Myriad Pro"/>
          <w:sz w:val="28"/>
          <w:szCs w:val="28"/>
        </w:rPr>
        <w:t>eimbursement for member</w:t>
      </w:r>
      <w:r w:rsidR="00892EF2">
        <w:rPr>
          <w:rFonts w:ascii="Myriad Pro" w:hAnsi="Myriad Pro"/>
          <w:sz w:val="28"/>
          <w:szCs w:val="28"/>
        </w:rPr>
        <w:tab/>
      </w:r>
      <w:proofErr w:type="gramStart"/>
      <w:r w:rsidR="00892EF2" w:rsidRPr="00E92B42">
        <w:rPr>
          <w:rFonts w:ascii="Myriad Pro" w:hAnsi="Myriad Pro"/>
          <w:sz w:val="28"/>
          <w:szCs w:val="28"/>
        </w:rPr>
        <w:tab/>
      </w:r>
      <w:r w:rsidRPr="00E92B42">
        <w:rPr>
          <w:rFonts w:ascii="Myriad Pro" w:hAnsi="Myriad Pro"/>
          <w:sz w:val="28"/>
          <w:szCs w:val="28"/>
        </w:rPr>
        <w:t xml:space="preserve">  224</w:t>
      </w:r>
      <w:proofErr w:type="gramEnd"/>
      <w:r w:rsidR="0007759C">
        <w:rPr>
          <w:rFonts w:ascii="Myriad Pro" w:hAnsi="Myriad Pro"/>
          <w:sz w:val="28"/>
          <w:szCs w:val="28"/>
        </w:rPr>
        <w:t>.00</w:t>
      </w:r>
      <w:r w:rsidR="00892EF2">
        <w:rPr>
          <w:rFonts w:ascii="Myriad Pro" w:hAnsi="Myriad Pro"/>
          <w:sz w:val="28"/>
          <w:szCs w:val="28"/>
        </w:rPr>
        <w:tab/>
      </w:r>
      <w:r w:rsidR="00E92B42">
        <w:rPr>
          <w:rFonts w:ascii="Myriad Pro" w:hAnsi="Myriad Pro"/>
          <w:sz w:val="28"/>
          <w:szCs w:val="28"/>
        </w:rPr>
        <w:tab/>
      </w:r>
      <w:r w:rsidR="00E92B42">
        <w:rPr>
          <w:rFonts w:ascii="Myriad Pro" w:hAnsi="Myriad Pro"/>
          <w:sz w:val="28"/>
          <w:szCs w:val="28"/>
        </w:rPr>
        <w:tab/>
        <w:t>(</w:t>
      </w:r>
      <w:r w:rsidR="00FE1D16">
        <w:rPr>
          <w:rFonts w:ascii="Myriad Pro" w:hAnsi="Myriad Pro"/>
          <w:sz w:val="28"/>
          <w:szCs w:val="28"/>
        </w:rPr>
        <w:t>4</w:t>
      </w:r>
      <w:r w:rsidR="00E92B42">
        <w:rPr>
          <w:rFonts w:ascii="Myriad Pro" w:hAnsi="Myriad Pro"/>
          <w:sz w:val="28"/>
          <w:szCs w:val="28"/>
        </w:rPr>
        <w:t>)</w:t>
      </w:r>
    </w:p>
    <w:p w14:paraId="6539E620" w14:textId="0AE23F61" w:rsidR="00E92B42" w:rsidRDefault="00E92B42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Bank Fees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  <w:t xml:space="preserve">    12</w:t>
      </w:r>
      <w:r w:rsidR="0007759C">
        <w:rPr>
          <w:rFonts w:ascii="Myriad Pro" w:hAnsi="Myriad Pro"/>
          <w:sz w:val="28"/>
          <w:szCs w:val="28"/>
        </w:rPr>
        <w:t>.00</w:t>
      </w:r>
    </w:p>
    <w:p w14:paraId="21C86301" w14:textId="46E4ADF4" w:rsidR="00892EF2" w:rsidRDefault="00E92B42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AVP Administration fee</w:t>
      </w:r>
      <w:r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 w:rsidRPr="00E92B42">
        <w:rPr>
          <w:rFonts w:ascii="Myriad Pro" w:hAnsi="Myriad Pro"/>
          <w:sz w:val="28"/>
          <w:szCs w:val="28"/>
          <w:u w:val="single"/>
        </w:rPr>
        <w:tab/>
        <w:t xml:space="preserve">    25</w:t>
      </w:r>
      <w:r w:rsidR="0007759C">
        <w:rPr>
          <w:rFonts w:ascii="Myriad Pro" w:hAnsi="Myriad Pro"/>
          <w:sz w:val="28"/>
          <w:szCs w:val="28"/>
          <w:u w:val="single"/>
        </w:rPr>
        <w:t>.00</w:t>
      </w:r>
      <w:r w:rsidR="00892EF2">
        <w:rPr>
          <w:rFonts w:ascii="Myriad Pro" w:hAnsi="Myriad Pro"/>
          <w:sz w:val="28"/>
          <w:szCs w:val="28"/>
        </w:rPr>
        <w:tab/>
      </w:r>
      <w:r w:rsidR="00892EF2"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ab/>
      </w:r>
      <w:r w:rsidR="00892EF2">
        <w:rPr>
          <w:rFonts w:ascii="Myriad Pro" w:hAnsi="Myriad Pro"/>
          <w:sz w:val="28"/>
          <w:szCs w:val="28"/>
        </w:rPr>
        <w:t xml:space="preserve"> </w:t>
      </w:r>
    </w:p>
    <w:p w14:paraId="13C13F43" w14:textId="265D5817" w:rsidR="00B7798C" w:rsidRDefault="00FD650D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Total Expenses</w:t>
      </w:r>
      <w:r w:rsidR="00B7798C">
        <w:rPr>
          <w:rFonts w:ascii="Myriad Pro" w:hAnsi="Myriad Pro"/>
          <w:sz w:val="28"/>
          <w:szCs w:val="28"/>
        </w:rPr>
        <w:tab/>
      </w:r>
      <w:r w:rsidR="00B7798C">
        <w:rPr>
          <w:rFonts w:ascii="Myriad Pro" w:hAnsi="Myriad Pro"/>
          <w:sz w:val="28"/>
          <w:szCs w:val="28"/>
        </w:rPr>
        <w:tab/>
      </w:r>
      <w:r w:rsidR="00B7798C">
        <w:rPr>
          <w:rFonts w:ascii="Myriad Pro" w:hAnsi="Myriad Pro"/>
          <w:sz w:val="28"/>
          <w:szCs w:val="28"/>
        </w:rPr>
        <w:tab/>
      </w:r>
      <w:r w:rsidR="00B7798C">
        <w:rPr>
          <w:rFonts w:ascii="Myriad Pro" w:hAnsi="Myriad Pro"/>
          <w:sz w:val="28"/>
          <w:szCs w:val="28"/>
        </w:rPr>
        <w:tab/>
      </w:r>
      <w:r>
        <w:rPr>
          <w:rFonts w:ascii="Myriad Pro" w:hAnsi="Myriad Pro"/>
          <w:sz w:val="28"/>
          <w:szCs w:val="28"/>
        </w:rPr>
        <w:t xml:space="preserve">          </w:t>
      </w:r>
      <w:r w:rsidR="00B7798C">
        <w:rPr>
          <w:rFonts w:ascii="Myriad Pro" w:hAnsi="Myriad Pro"/>
          <w:sz w:val="28"/>
          <w:szCs w:val="28"/>
        </w:rPr>
        <w:t>2,</w:t>
      </w:r>
      <w:r w:rsidR="00E92B42">
        <w:rPr>
          <w:rFonts w:ascii="Myriad Pro" w:hAnsi="Myriad Pro"/>
          <w:sz w:val="28"/>
          <w:szCs w:val="28"/>
        </w:rPr>
        <w:t>32</w:t>
      </w:r>
      <w:r w:rsidR="0007759C">
        <w:rPr>
          <w:rFonts w:ascii="Myriad Pro" w:hAnsi="Myriad Pro"/>
          <w:sz w:val="28"/>
          <w:szCs w:val="28"/>
        </w:rPr>
        <w:t>1.82</w:t>
      </w:r>
    </w:p>
    <w:p w14:paraId="5B2542AB" w14:textId="3F7B8232" w:rsidR="001E7FC8" w:rsidRDefault="001E7FC8" w:rsidP="00901C78">
      <w:pPr>
        <w:ind w:left="360" w:right="360"/>
        <w:rPr>
          <w:rFonts w:ascii="Myriad Pro" w:hAnsi="Myriad Pro"/>
          <w:sz w:val="28"/>
          <w:szCs w:val="28"/>
        </w:rPr>
      </w:pPr>
    </w:p>
    <w:p w14:paraId="003E9D79" w14:textId="44710B73" w:rsidR="001E7FC8" w:rsidRDefault="00FD650D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2019 </w:t>
      </w:r>
      <w:r w:rsidR="001E7FC8">
        <w:rPr>
          <w:rFonts w:ascii="Myriad Pro" w:hAnsi="Myriad Pro"/>
          <w:sz w:val="28"/>
          <w:szCs w:val="28"/>
        </w:rPr>
        <w:t xml:space="preserve">Net Loss: </w:t>
      </w:r>
      <w:r w:rsidR="001E7FC8">
        <w:rPr>
          <w:rFonts w:ascii="Myriad Pro" w:hAnsi="Myriad Pro"/>
          <w:sz w:val="28"/>
          <w:szCs w:val="28"/>
        </w:rPr>
        <w:tab/>
      </w:r>
      <w:r w:rsidR="001E7FC8">
        <w:rPr>
          <w:rFonts w:ascii="Myriad Pro" w:hAnsi="Myriad Pro"/>
          <w:sz w:val="28"/>
          <w:szCs w:val="28"/>
        </w:rPr>
        <w:tab/>
      </w:r>
      <w:r w:rsidR="001E7FC8">
        <w:rPr>
          <w:rFonts w:ascii="Myriad Pro" w:hAnsi="Myriad Pro"/>
          <w:sz w:val="28"/>
          <w:szCs w:val="28"/>
        </w:rPr>
        <w:tab/>
      </w:r>
      <w:r w:rsidR="001E7FC8">
        <w:rPr>
          <w:rFonts w:ascii="Myriad Pro" w:hAnsi="Myriad Pro"/>
          <w:sz w:val="28"/>
          <w:szCs w:val="28"/>
        </w:rPr>
        <w:tab/>
      </w:r>
      <w:r w:rsidR="001E7FC8" w:rsidRPr="00FD650D">
        <w:rPr>
          <w:rFonts w:ascii="Myriad Pro" w:hAnsi="Myriad Pro"/>
          <w:b/>
          <w:bCs/>
          <w:sz w:val="28"/>
          <w:szCs w:val="28"/>
        </w:rPr>
        <w:t xml:space="preserve">       </w:t>
      </w:r>
      <w:r>
        <w:rPr>
          <w:rFonts w:ascii="Myriad Pro" w:hAnsi="Myriad Pro"/>
          <w:b/>
          <w:bCs/>
          <w:sz w:val="28"/>
          <w:szCs w:val="28"/>
        </w:rPr>
        <w:t>$</w:t>
      </w:r>
      <w:r w:rsidR="001E7FC8" w:rsidRPr="00FD650D">
        <w:rPr>
          <w:rFonts w:ascii="Myriad Pro" w:hAnsi="Myriad Pro"/>
          <w:b/>
          <w:bCs/>
          <w:sz w:val="28"/>
          <w:szCs w:val="28"/>
        </w:rPr>
        <w:t>1,1</w:t>
      </w:r>
      <w:r w:rsidRPr="00FD650D">
        <w:rPr>
          <w:rFonts w:ascii="Myriad Pro" w:hAnsi="Myriad Pro"/>
          <w:b/>
          <w:bCs/>
          <w:sz w:val="28"/>
          <w:szCs w:val="28"/>
        </w:rPr>
        <w:t>69.42</w:t>
      </w:r>
    </w:p>
    <w:p w14:paraId="664F75BC" w14:textId="116499F2" w:rsidR="00E92B42" w:rsidRDefault="00E92B42" w:rsidP="00901C78">
      <w:pPr>
        <w:ind w:left="360" w:right="360"/>
        <w:rPr>
          <w:rFonts w:ascii="Myriad Pro" w:hAnsi="Myriad Pro"/>
          <w:sz w:val="28"/>
          <w:szCs w:val="28"/>
        </w:rPr>
      </w:pPr>
    </w:p>
    <w:p w14:paraId="5B729AED" w14:textId="18B60357" w:rsidR="00E92B42" w:rsidRDefault="00E92B42" w:rsidP="00901C78">
      <w:pPr>
        <w:ind w:left="360" w:right="360"/>
        <w:rPr>
          <w:rFonts w:ascii="Myriad Pro" w:hAnsi="Myriad Pro"/>
          <w:b/>
          <w:bCs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We ended the year with </w:t>
      </w:r>
      <w:r w:rsidRPr="00E92B42">
        <w:rPr>
          <w:rFonts w:ascii="Myriad Pro" w:hAnsi="Myriad Pro"/>
          <w:b/>
          <w:bCs/>
          <w:sz w:val="28"/>
          <w:szCs w:val="28"/>
        </w:rPr>
        <w:t>$2,747</w:t>
      </w:r>
      <w:r w:rsidR="00FD650D">
        <w:rPr>
          <w:rFonts w:ascii="Myriad Pro" w:hAnsi="Myriad Pro"/>
          <w:b/>
          <w:bCs/>
          <w:sz w:val="28"/>
          <w:szCs w:val="28"/>
        </w:rPr>
        <w:t>.49</w:t>
      </w:r>
    </w:p>
    <w:p w14:paraId="54B6B5D1" w14:textId="3510621E" w:rsidR="00612906" w:rsidRDefault="00E92B42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(</w:t>
      </w:r>
      <w:r w:rsidR="00FE1D16">
        <w:rPr>
          <w:rFonts w:ascii="Myriad Pro" w:hAnsi="Myriad Pro"/>
          <w:sz w:val="28"/>
          <w:szCs w:val="28"/>
        </w:rPr>
        <w:t>1</w:t>
      </w:r>
      <w:r>
        <w:rPr>
          <w:rFonts w:ascii="Myriad Pro" w:hAnsi="Myriad Pro"/>
          <w:sz w:val="28"/>
          <w:szCs w:val="28"/>
        </w:rPr>
        <w:t>)</w:t>
      </w:r>
      <w:r w:rsidR="00612906">
        <w:rPr>
          <w:rFonts w:ascii="Myriad Pro" w:hAnsi="Myriad Pro"/>
          <w:sz w:val="28"/>
          <w:szCs w:val="28"/>
        </w:rPr>
        <w:t xml:space="preserve"> The reimbursement net for AVP Pins for our prison programs </w:t>
      </w:r>
    </w:p>
    <w:p w14:paraId="4D455F2F" w14:textId="64F0A07E" w:rsidR="00612906" w:rsidRDefault="00612906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(</w:t>
      </w:r>
      <w:r w:rsidR="00FE1D16">
        <w:rPr>
          <w:rFonts w:ascii="Myriad Pro" w:hAnsi="Myriad Pro"/>
          <w:sz w:val="28"/>
          <w:szCs w:val="28"/>
        </w:rPr>
        <w:t>2</w:t>
      </w:r>
      <w:r>
        <w:rPr>
          <w:rFonts w:ascii="Myriad Pro" w:hAnsi="Myriad Pro"/>
          <w:sz w:val="28"/>
          <w:szCs w:val="28"/>
        </w:rPr>
        <w:t xml:space="preserve">) Donation that we make to Sonoma County Office of Education for use of </w:t>
      </w:r>
      <w:proofErr w:type="spellStart"/>
      <w:r>
        <w:rPr>
          <w:rFonts w:ascii="Myriad Pro" w:hAnsi="Myriad Pro"/>
          <w:sz w:val="28"/>
          <w:szCs w:val="28"/>
        </w:rPr>
        <w:t>Amarosa</w:t>
      </w:r>
      <w:proofErr w:type="spellEnd"/>
      <w:r>
        <w:rPr>
          <w:rFonts w:ascii="Myriad Pro" w:hAnsi="Myriad Pro"/>
          <w:sz w:val="28"/>
          <w:szCs w:val="28"/>
        </w:rPr>
        <w:t xml:space="preserve"> Academy for our workshops </w:t>
      </w:r>
    </w:p>
    <w:p w14:paraId="70277936" w14:textId="755226FC" w:rsidR="00612906" w:rsidRDefault="00612906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(</w:t>
      </w:r>
      <w:r w:rsidR="00FE1D16">
        <w:rPr>
          <w:rFonts w:ascii="Myriad Pro" w:hAnsi="Myriad Pro"/>
          <w:sz w:val="28"/>
          <w:szCs w:val="28"/>
        </w:rPr>
        <w:t>3</w:t>
      </w:r>
      <w:r w:rsidR="00547C42">
        <w:rPr>
          <w:rFonts w:ascii="Myriad Pro" w:hAnsi="Myriad Pro"/>
          <w:sz w:val="28"/>
          <w:szCs w:val="28"/>
        </w:rPr>
        <w:t>)</w:t>
      </w:r>
      <w:r>
        <w:rPr>
          <w:rFonts w:ascii="Myriad Pro" w:hAnsi="Myriad Pro"/>
          <w:sz w:val="28"/>
          <w:szCs w:val="28"/>
        </w:rPr>
        <w:t xml:space="preserve"> We gave two scholarships to one of our members to attend AVP gatherings; one for $100 and another for $250 </w:t>
      </w:r>
    </w:p>
    <w:p w14:paraId="55CE89C3" w14:textId="220650EA" w:rsidR="00612906" w:rsidRPr="00E92B42" w:rsidRDefault="00612906" w:rsidP="00901C78">
      <w:pPr>
        <w:ind w:left="360" w:righ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(</w:t>
      </w:r>
      <w:r w:rsidR="00FE1D16">
        <w:rPr>
          <w:rFonts w:ascii="Myriad Pro" w:hAnsi="Myriad Pro"/>
          <w:sz w:val="28"/>
          <w:szCs w:val="28"/>
        </w:rPr>
        <w:t>4</w:t>
      </w:r>
      <w:r w:rsidR="00547C42">
        <w:rPr>
          <w:rFonts w:ascii="Myriad Pro" w:hAnsi="Myriad Pro"/>
          <w:sz w:val="28"/>
          <w:szCs w:val="28"/>
        </w:rPr>
        <w:t>)</w:t>
      </w:r>
      <w:r>
        <w:rPr>
          <w:rFonts w:ascii="Myriad Pro" w:hAnsi="Myriad Pro"/>
          <w:sz w:val="28"/>
          <w:szCs w:val="28"/>
        </w:rPr>
        <w:t xml:space="preserve"> One of our members incurred expenses when sponsoring a prison art project </w:t>
      </w:r>
      <w:bookmarkStart w:id="0" w:name="_GoBack"/>
      <w:bookmarkEnd w:id="0"/>
    </w:p>
    <w:sectPr w:rsidR="00612906" w:rsidRPr="00E92B42" w:rsidSect="00947A15">
      <w:pgSz w:w="12240" w:h="15840"/>
      <w:pgMar w:top="1161" w:right="1710" w:bottom="95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489"/>
    <w:rsid w:val="00061DF4"/>
    <w:rsid w:val="0007759C"/>
    <w:rsid w:val="00145D20"/>
    <w:rsid w:val="001E7FC8"/>
    <w:rsid w:val="004E4CF2"/>
    <w:rsid w:val="005126D5"/>
    <w:rsid w:val="00547C42"/>
    <w:rsid w:val="005C2D8B"/>
    <w:rsid w:val="00612906"/>
    <w:rsid w:val="00674696"/>
    <w:rsid w:val="006D57F5"/>
    <w:rsid w:val="00745BF8"/>
    <w:rsid w:val="00775705"/>
    <w:rsid w:val="00886489"/>
    <w:rsid w:val="00892EF2"/>
    <w:rsid w:val="008E7859"/>
    <w:rsid w:val="00901C78"/>
    <w:rsid w:val="00947A15"/>
    <w:rsid w:val="00A07402"/>
    <w:rsid w:val="00A153C3"/>
    <w:rsid w:val="00A61B81"/>
    <w:rsid w:val="00AE3E59"/>
    <w:rsid w:val="00B60E63"/>
    <w:rsid w:val="00B7798C"/>
    <w:rsid w:val="00BC29A3"/>
    <w:rsid w:val="00BE418A"/>
    <w:rsid w:val="00C4664F"/>
    <w:rsid w:val="00C5437A"/>
    <w:rsid w:val="00C74C46"/>
    <w:rsid w:val="00DA4E9A"/>
    <w:rsid w:val="00E25950"/>
    <w:rsid w:val="00E712C5"/>
    <w:rsid w:val="00E92B42"/>
    <w:rsid w:val="00F75945"/>
    <w:rsid w:val="00FD650D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1A6B46"/>
  <w14:defaultImageDpi w14:val="300"/>
  <w15:chartTrackingRefBased/>
  <w15:docId w15:val="{882E5528-1B20-B542-97AE-71B6F7EC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Beckman</dc:creator>
  <cp:keywords/>
  <dc:description/>
  <cp:lastModifiedBy>Sharon Beckman</cp:lastModifiedBy>
  <cp:revision>6</cp:revision>
  <dcterms:created xsi:type="dcterms:W3CDTF">2020-03-18T21:12:00Z</dcterms:created>
  <dcterms:modified xsi:type="dcterms:W3CDTF">2020-03-18T21:41:00Z</dcterms:modified>
</cp:coreProperties>
</file>